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439" w:rsidRPr="000C7439" w:rsidRDefault="000C7439" w:rsidP="00F6342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bookmarkStart w:id="0" w:name="_GoBack"/>
      <w:bookmarkEnd w:id="0"/>
      <w:r w:rsidRPr="000C7439">
        <w:rPr>
          <w:rFonts w:ascii="Arial" w:eastAsia="Times New Roman" w:hAnsi="Arial" w:cs="Arial"/>
          <w:b/>
          <w:bCs/>
          <w:color w:val="000000"/>
          <w:sz w:val="24"/>
          <w:szCs w:val="24"/>
          <w:lang w:eastAsia="ru-RU"/>
        </w:rPr>
        <w:t>Что необходимо знать родителям о профильном обучении</w:t>
      </w:r>
      <w:r w:rsidRPr="000C7439">
        <w:rPr>
          <w:rFonts w:ascii="Arial" w:eastAsia="Times New Roman" w:hAnsi="Arial" w:cs="Arial"/>
          <w:color w:val="000000"/>
          <w:sz w:val="24"/>
          <w:szCs w:val="24"/>
          <w:lang w:eastAsia="ru-RU"/>
        </w:rPr>
        <w:t> </w:t>
      </w:r>
      <w:r w:rsidRPr="000C7439">
        <w:rPr>
          <w:rFonts w:ascii="Arial" w:eastAsia="Times New Roman" w:hAnsi="Arial" w:cs="Arial"/>
          <w:b/>
          <w:bCs/>
          <w:color w:val="000000"/>
          <w:sz w:val="24"/>
          <w:szCs w:val="24"/>
          <w:lang w:eastAsia="ru-RU"/>
        </w:rPr>
        <w:t> </w:t>
      </w:r>
    </w:p>
    <w:p w:rsidR="000C7439" w:rsidRPr="000C7439" w:rsidRDefault="000C7439" w:rsidP="000C743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0C7439">
        <w:rPr>
          <w:rFonts w:ascii="Arial" w:eastAsia="Times New Roman" w:hAnsi="Arial" w:cs="Arial"/>
          <w:color w:val="000000"/>
          <w:sz w:val="24"/>
          <w:szCs w:val="24"/>
          <w:lang w:eastAsia="ru-RU"/>
        </w:rPr>
        <w:t>В соответствии с распоряжением Правительства РФ от 29.12.01 № 1756-р об одобрении Концепции модернизации российского образования ставится задача создания «системы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...отработки гибкой системы профилей». Согласно «Концепции…», основная идея обновления старшей ступени общего образования состоит в том, что оно должно стать более индивидуальным, функциональным и эффективным. При этом существенно расширяются возможности выстраивания учеником индивидуальной образовательной траектории.</w:t>
      </w:r>
    </w:p>
    <w:p w:rsidR="000C7439" w:rsidRPr="000C7439" w:rsidRDefault="000C7439" w:rsidP="000C743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0C7439">
        <w:rPr>
          <w:rFonts w:ascii="Arial" w:eastAsia="Times New Roman" w:hAnsi="Arial" w:cs="Arial"/>
          <w:color w:val="000000"/>
          <w:sz w:val="24"/>
          <w:szCs w:val="24"/>
          <w:lang w:eastAsia="ru-RU"/>
        </w:rPr>
        <w:t>К концу 9 класса обучающиеся должны определиться с местом дальнейшего обучения. Получение 9-классниками документа об основном (общем) образовании позволяет выбрать разные маршруты: продолжить обучение в 10 классе школы (необязательно той же самой), поступить в учреждение среднего профессионального образования (например, колледж), начать трудовую деятельность.</w:t>
      </w:r>
    </w:p>
    <w:p w:rsidR="000C7439" w:rsidRPr="000C7439" w:rsidRDefault="000C7439" w:rsidP="000C743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0C7439">
        <w:rPr>
          <w:rFonts w:ascii="Arial" w:eastAsia="Times New Roman" w:hAnsi="Arial" w:cs="Arial"/>
          <w:color w:val="000000"/>
          <w:sz w:val="24"/>
          <w:szCs w:val="24"/>
          <w:lang w:eastAsia="ru-RU"/>
        </w:rPr>
        <w:t>Сделать верное профессиональное самоопределение школьникам помогают взрослые: родители, учителя, психологи, специалисты по профориентации.  </w:t>
      </w:r>
    </w:p>
    <w:p w:rsidR="000C7439" w:rsidRPr="000C7439" w:rsidRDefault="000C7439" w:rsidP="000C7439">
      <w:pPr>
        <w:shd w:val="clear" w:color="auto" w:fill="FFFFFF"/>
        <w:spacing w:before="100" w:beforeAutospacing="1" w:after="100" w:afterAutospacing="1" w:line="240" w:lineRule="auto"/>
        <w:jc w:val="both"/>
        <w:rPr>
          <w:rFonts w:ascii="Arial" w:eastAsia="Times New Roman" w:hAnsi="Arial" w:cs="Arial"/>
          <w:i/>
          <w:color w:val="000000"/>
          <w:sz w:val="18"/>
          <w:szCs w:val="18"/>
          <w:u w:val="single"/>
          <w:lang w:eastAsia="ru-RU"/>
        </w:rPr>
      </w:pPr>
      <w:r w:rsidRPr="000C7439">
        <w:rPr>
          <w:rFonts w:ascii="Arial" w:eastAsia="Times New Roman" w:hAnsi="Arial" w:cs="Arial"/>
          <w:color w:val="000000"/>
          <w:sz w:val="24"/>
          <w:szCs w:val="24"/>
          <w:lang w:eastAsia="ru-RU"/>
        </w:rPr>
        <w:t xml:space="preserve">Из выпускников 9-х классов осуществляется комплектование профильных классов. При зачислении в профильные классы </w:t>
      </w:r>
      <w:r w:rsidRPr="000C7439">
        <w:rPr>
          <w:rFonts w:ascii="Arial" w:eastAsia="Times New Roman" w:hAnsi="Arial" w:cs="Arial"/>
          <w:i/>
          <w:color w:val="000000"/>
          <w:sz w:val="24"/>
          <w:szCs w:val="24"/>
          <w:u w:val="single"/>
          <w:lang w:eastAsia="ru-RU"/>
        </w:rPr>
        <w:t>допускается тестирование обучающихся по профильным предметам.</w:t>
      </w:r>
    </w:p>
    <w:p w:rsidR="000C7439" w:rsidRPr="000C7439" w:rsidRDefault="000C7439" w:rsidP="000C743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0C7439">
        <w:rPr>
          <w:rFonts w:ascii="Arial" w:eastAsia="Times New Roman" w:hAnsi="Arial" w:cs="Arial"/>
          <w:b/>
          <w:bCs/>
          <w:color w:val="000000"/>
          <w:sz w:val="24"/>
          <w:szCs w:val="24"/>
          <w:lang w:eastAsia="ru-RU"/>
        </w:rPr>
        <w:t>Что такое учебный план?</w:t>
      </w:r>
    </w:p>
    <w:p w:rsidR="000C7439" w:rsidRDefault="000C7439" w:rsidP="000C7439">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C7439">
        <w:rPr>
          <w:rFonts w:ascii="Arial" w:eastAsia="Times New Roman" w:hAnsi="Arial" w:cs="Arial"/>
          <w:color w:val="000000"/>
          <w:sz w:val="24"/>
          <w:szCs w:val="24"/>
          <w:lang w:eastAsia="ru-RU"/>
        </w:rPr>
        <w:t xml:space="preserve">Организация образовательного процесса в профильных классах строится на основе базисного учебного плана, индивидуального учебного плана школы, разработанного педагогическим коллективом самостоятельно, с учетом соблюдения норм максимально допустимой нагрузки обучающихся и методических рекомендаций, разработанных для классов данного вида. Учебные планы включают в себя блок профильных предметов (два и более), позволяющий обучающимся получить более глубокие и </w:t>
      </w:r>
      <w:proofErr w:type="gramStart"/>
      <w:r w:rsidRPr="000C7439">
        <w:rPr>
          <w:rFonts w:ascii="Arial" w:eastAsia="Times New Roman" w:hAnsi="Arial" w:cs="Arial"/>
          <w:color w:val="000000"/>
          <w:sz w:val="24"/>
          <w:szCs w:val="24"/>
          <w:lang w:eastAsia="ru-RU"/>
        </w:rPr>
        <w:t>разносторонние теоретические знания</w:t>
      </w:r>
      <w:proofErr w:type="gramEnd"/>
      <w:r w:rsidRPr="000C7439">
        <w:rPr>
          <w:rFonts w:ascii="Arial" w:eastAsia="Times New Roman" w:hAnsi="Arial" w:cs="Arial"/>
          <w:color w:val="000000"/>
          <w:sz w:val="24"/>
          <w:szCs w:val="24"/>
          <w:lang w:eastAsia="ru-RU"/>
        </w:rPr>
        <w:t xml:space="preserve"> и практические навыки по избранному профилю. На их изучение выделяется до 50% всего учебного времени. Остальные обязательные предметы изучаются на базовом уровне. </w:t>
      </w:r>
    </w:p>
    <w:p w:rsidR="000C7439" w:rsidRPr="000C7439" w:rsidRDefault="000C7439" w:rsidP="000C7439">
      <w:pPr>
        <w:shd w:val="clear" w:color="auto" w:fill="FFFFFF"/>
        <w:spacing w:before="100" w:beforeAutospacing="1" w:after="100" w:afterAutospacing="1" w:line="240" w:lineRule="auto"/>
        <w:jc w:val="both"/>
        <w:rPr>
          <w:rFonts w:ascii="Arial" w:eastAsia="Times New Roman" w:hAnsi="Arial" w:cs="Arial"/>
          <w:i/>
          <w:color w:val="000000"/>
          <w:sz w:val="18"/>
          <w:szCs w:val="18"/>
          <w:u w:val="single"/>
          <w:lang w:eastAsia="ru-RU"/>
        </w:rPr>
      </w:pPr>
      <w:r w:rsidRPr="000C7439">
        <w:rPr>
          <w:rFonts w:ascii="Arial" w:eastAsia="Times New Roman" w:hAnsi="Arial" w:cs="Arial"/>
          <w:color w:val="000000"/>
          <w:sz w:val="24"/>
          <w:szCs w:val="24"/>
          <w:lang w:eastAsia="ru-RU"/>
        </w:rPr>
        <w:t xml:space="preserve">Учебно-воспитательный процесс предусматривает различные формы обучения и воспитания, направленные на развитие личности, творческих способностей, самостоятельной работы, профессионального самоопределения. </w:t>
      </w:r>
      <w:r w:rsidRPr="000C7439">
        <w:rPr>
          <w:rFonts w:ascii="Arial" w:eastAsia="Times New Roman" w:hAnsi="Arial" w:cs="Arial"/>
          <w:i/>
          <w:color w:val="000000"/>
          <w:sz w:val="24"/>
          <w:szCs w:val="24"/>
          <w:u w:val="single"/>
          <w:lang w:eastAsia="ru-RU"/>
        </w:rPr>
        <w:t>Внеурочная воспитательная работа в профильных классах также строится с учетом специфики избранного профиля.</w:t>
      </w:r>
    </w:p>
    <w:p w:rsidR="000C7439" w:rsidRPr="000C7439" w:rsidRDefault="000C7439" w:rsidP="000C743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0C7439">
        <w:rPr>
          <w:rFonts w:ascii="Arial" w:eastAsia="Times New Roman" w:hAnsi="Arial" w:cs="Arial"/>
          <w:color w:val="000000"/>
          <w:sz w:val="24"/>
          <w:szCs w:val="24"/>
          <w:lang w:eastAsia="ru-RU"/>
        </w:rPr>
        <w:t>Обучение профильным предметам, как правило, ведется малыми группами (класс делится на подгруппы). По профилирующим предметам часто проводится промежуточная аттестация (т.е. по этим предметам могут проводиться контрольные работы и экзамены при переходе из 10 в 11 класс).</w:t>
      </w:r>
    </w:p>
    <w:p w:rsidR="000C7439" w:rsidRPr="000C7439" w:rsidRDefault="000C7439" w:rsidP="000C743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0C7439">
        <w:rPr>
          <w:rFonts w:ascii="Arial" w:eastAsia="Times New Roman" w:hAnsi="Arial" w:cs="Arial"/>
          <w:i/>
          <w:color w:val="000000"/>
          <w:sz w:val="24"/>
          <w:szCs w:val="24"/>
          <w:u w:val="single"/>
          <w:lang w:eastAsia="ru-RU"/>
        </w:rPr>
        <w:lastRenderedPageBreak/>
        <w:t>За обучающимися 10 профильных классов сохраняется право перехода на другой профиль в своей школе или перехода в другую школу.</w:t>
      </w:r>
      <w:r w:rsidRPr="000C7439">
        <w:rPr>
          <w:rFonts w:ascii="Arial" w:eastAsia="Times New Roman" w:hAnsi="Arial" w:cs="Arial"/>
          <w:color w:val="000000"/>
          <w:sz w:val="24"/>
          <w:szCs w:val="24"/>
          <w:lang w:eastAsia="ru-RU"/>
        </w:rPr>
        <w:t xml:space="preserve"> Причинами перехода могут быть систематическая неуспеваемость по профилирующим предметам, личное нежелание обучающегося. Но администрация школы имеет право протестировать такого обучающегося и составить для него индивидуальный план сдачи зачетов по вновь выбранным профильным дисциплинам.</w:t>
      </w:r>
    </w:p>
    <w:p w:rsidR="000C7439" w:rsidRPr="000C7439" w:rsidRDefault="000C7439" w:rsidP="000C743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0C7439">
        <w:rPr>
          <w:rFonts w:ascii="Arial" w:eastAsia="Times New Roman" w:hAnsi="Arial" w:cs="Arial"/>
          <w:color w:val="000000"/>
          <w:sz w:val="24"/>
          <w:szCs w:val="24"/>
          <w:lang w:eastAsia="ru-RU"/>
        </w:rPr>
        <w:t xml:space="preserve">Таким образом, по окончании 9 класса ваш ребенок и вы ставитесь в ситуацию выбора: остаться в своей школе и выбирать профиль из предлагаемых своей образовательной организацией, или перейти в другое учебное заведение (школу, лицей, колледж). Чтобы заранее подготовить ребенка и вас к этому </w:t>
      </w:r>
      <w:proofErr w:type="gramStart"/>
      <w:r w:rsidRPr="000C7439">
        <w:rPr>
          <w:rFonts w:ascii="Arial" w:eastAsia="Times New Roman" w:hAnsi="Arial" w:cs="Arial"/>
          <w:color w:val="000000"/>
          <w:sz w:val="24"/>
          <w:szCs w:val="24"/>
          <w:lang w:eastAsia="ru-RU"/>
        </w:rPr>
        <w:t>выбору,  в</w:t>
      </w:r>
      <w:proofErr w:type="gramEnd"/>
      <w:r w:rsidRPr="000C7439">
        <w:rPr>
          <w:rFonts w:ascii="Arial" w:eastAsia="Times New Roman" w:hAnsi="Arial" w:cs="Arial"/>
          <w:color w:val="000000"/>
          <w:sz w:val="24"/>
          <w:szCs w:val="24"/>
          <w:lang w:eastAsia="ru-RU"/>
        </w:rPr>
        <w:t xml:space="preserve"> школе для обучающихся II ступени (5-9-классы), осуществляется </w:t>
      </w:r>
      <w:proofErr w:type="spellStart"/>
      <w:r w:rsidRPr="000C7439">
        <w:rPr>
          <w:rFonts w:ascii="Arial" w:eastAsia="Times New Roman" w:hAnsi="Arial" w:cs="Arial"/>
          <w:color w:val="000000"/>
          <w:sz w:val="24"/>
          <w:szCs w:val="24"/>
          <w:lang w:eastAsia="ru-RU"/>
        </w:rPr>
        <w:t>предпрофильная</w:t>
      </w:r>
      <w:proofErr w:type="spellEnd"/>
      <w:r w:rsidRPr="000C7439">
        <w:rPr>
          <w:rFonts w:ascii="Arial" w:eastAsia="Times New Roman" w:hAnsi="Arial" w:cs="Arial"/>
          <w:color w:val="000000"/>
          <w:sz w:val="24"/>
          <w:szCs w:val="24"/>
          <w:lang w:eastAsia="ru-RU"/>
        </w:rPr>
        <w:t xml:space="preserve"> подготовка.     </w:t>
      </w:r>
    </w:p>
    <w:p w:rsidR="000C7439" w:rsidRPr="000C7439" w:rsidRDefault="000C7439" w:rsidP="000C743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0C7439">
        <w:rPr>
          <w:rFonts w:ascii="Arial" w:eastAsia="Times New Roman" w:hAnsi="Arial" w:cs="Arial"/>
          <w:b/>
          <w:bCs/>
          <w:color w:val="000000"/>
          <w:sz w:val="24"/>
          <w:szCs w:val="24"/>
          <w:lang w:eastAsia="ru-RU"/>
        </w:rPr>
        <w:t xml:space="preserve">Что такое </w:t>
      </w:r>
      <w:proofErr w:type="spellStart"/>
      <w:r w:rsidRPr="000C7439">
        <w:rPr>
          <w:rFonts w:ascii="Arial" w:eastAsia="Times New Roman" w:hAnsi="Arial" w:cs="Arial"/>
          <w:b/>
          <w:bCs/>
          <w:color w:val="000000"/>
          <w:sz w:val="24"/>
          <w:szCs w:val="24"/>
          <w:lang w:eastAsia="ru-RU"/>
        </w:rPr>
        <w:t>предпрофильная</w:t>
      </w:r>
      <w:proofErr w:type="spellEnd"/>
      <w:r w:rsidRPr="000C7439">
        <w:rPr>
          <w:rFonts w:ascii="Arial" w:eastAsia="Times New Roman" w:hAnsi="Arial" w:cs="Arial"/>
          <w:b/>
          <w:bCs/>
          <w:color w:val="000000"/>
          <w:sz w:val="24"/>
          <w:szCs w:val="24"/>
          <w:lang w:eastAsia="ru-RU"/>
        </w:rPr>
        <w:t xml:space="preserve"> подготовка?</w:t>
      </w:r>
    </w:p>
    <w:p w:rsidR="000C7439" w:rsidRPr="000C7439" w:rsidRDefault="000C7439" w:rsidP="00F63425">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0C7439">
        <w:rPr>
          <w:rFonts w:ascii="Arial" w:eastAsia="Times New Roman" w:hAnsi="Arial" w:cs="Arial"/>
          <w:color w:val="000000"/>
          <w:sz w:val="24"/>
          <w:szCs w:val="24"/>
          <w:lang w:eastAsia="ru-RU"/>
        </w:rPr>
        <w:t xml:space="preserve">Часто родители полагают, что чем раньше ребенок начнет изучать расширенно или углубленно школьную программу, тем лучше. Однако на самом деле это не так. Переход в 5 класс является непростым периодом в школьном обучении. Введение </w:t>
      </w:r>
      <w:proofErr w:type="spellStart"/>
      <w:r w:rsidRPr="000C7439">
        <w:rPr>
          <w:rFonts w:ascii="Arial" w:eastAsia="Times New Roman" w:hAnsi="Arial" w:cs="Arial"/>
          <w:color w:val="000000"/>
          <w:sz w:val="24"/>
          <w:szCs w:val="24"/>
          <w:lang w:eastAsia="ru-RU"/>
        </w:rPr>
        <w:t>профилизации</w:t>
      </w:r>
      <w:proofErr w:type="spellEnd"/>
      <w:r w:rsidRPr="000C7439">
        <w:rPr>
          <w:rFonts w:ascii="Arial" w:eastAsia="Times New Roman" w:hAnsi="Arial" w:cs="Arial"/>
          <w:color w:val="000000"/>
          <w:sz w:val="24"/>
          <w:szCs w:val="24"/>
          <w:lang w:eastAsia="ru-RU"/>
        </w:rPr>
        <w:t xml:space="preserve"> с 5 класса может осложнить процесс адаптации к обучению на II ступени, переход от общения с одним учителем к общению со многими учителями - предметниками. Кроме того, раннее открытие «профильных» классов, скорее всего, затруднит выявление способностей и сузит возможности всестороннего развития школьника.</w:t>
      </w:r>
    </w:p>
    <w:p w:rsidR="000C7439" w:rsidRPr="000C7439" w:rsidRDefault="000C7439" w:rsidP="000C743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proofErr w:type="spellStart"/>
      <w:r w:rsidRPr="000C7439">
        <w:rPr>
          <w:rFonts w:ascii="Arial" w:eastAsia="Times New Roman" w:hAnsi="Arial" w:cs="Arial"/>
          <w:color w:val="000000"/>
          <w:sz w:val="24"/>
          <w:szCs w:val="24"/>
          <w:lang w:eastAsia="ru-RU"/>
        </w:rPr>
        <w:t>Педколлектив</w:t>
      </w:r>
      <w:proofErr w:type="spellEnd"/>
      <w:r w:rsidRPr="000C7439">
        <w:rPr>
          <w:rFonts w:ascii="Arial" w:eastAsia="Times New Roman" w:hAnsi="Arial" w:cs="Arial"/>
          <w:color w:val="000000"/>
          <w:sz w:val="24"/>
          <w:szCs w:val="24"/>
          <w:lang w:eastAsia="ru-RU"/>
        </w:rPr>
        <w:t xml:space="preserve"> учитывает, что подростки, особенно младшие, не только не определились с местом дальнейшего обучения, а даже всерьез не задумывались еще о своих </w:t>
      </w:r>
      <w:proofErr w:type="spellStart"/>
      <w:r w:rsidRPr="000C7439">
        <w:rPr>
          <w:rFonts w:ascii="Arial" w:eastAsia="Times New Roman" w:hAnsi="Arial" w:cs="Arial"/>
          <w:color w:val="000000"/>
          <w:sz w:val="24"/>
          <w:szCs w:val="24"/>
          <w:lang w:eastAsia="ru-RU"/>
        </w:rPr>
        <w:t>послешкольных</w:t>
      </w:r>
      <w:proofErr w:type="spellEnd"/>
      <w:r w:rsidRPr="000C7439">
        <w:rPr>
          <w:rFonts w:ascii="Arial" w:eastAsia="Times New Roman" w:hAnsi="Arial" w:cs="Arial"/>
          <w:color w:val="000000"/>
          <w:sz w:val="24"/>
          <w:szCs w:val="24"/>
          <w:lang w:eastAsia="ru-RU"/>
        </w:rPr>
        <w:t xml:space="preserve"> планах. Поэтому учебный план 5-7 классов включает полный перечень предполагаемых стандартным учебным планом предметов. Кроме того, его целесообразно подкрепить различными программами дополнительного образования (всевозможные кружки, секции и т.д.). Чем больше областей знаний и умений включают в себя кружки, секции, клубы по интересам, которые посещает ваш ребенок, тем больше это поможет выявлению у него интересов, склонностей и развитию способностей на данном возрастном этапе. Именно это создаст основу дальнейшего профессионального самоопределения, а вовсе не раннее распределение по «профильным» классам (исходя из пожеланий родителей и учителей).</w:t>
      </w:r>
    </w:p>
    <w:p w:rsidR="00F63425" w:rsidRDefault="000C7439" w:rsidP="000C7439">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C7439">
        <w:rPr>
          <w:rFonts w:ascii="Arial" w:eastAsia="Times New Roman" w:hAnsi="Arial" w:cs="Arial"/>
          <w:color w:val="000000"/>
          <w:sz w:val="24"/>
          <w:szCs w:val="24"/>
          <w:lang w:eastAsia="ru-RU"/>
        </w:rPr>
        <w:t xml:space="preserve">К концу же 7 класса можно говорить о выборе направления (но еще не профиля) дальнейшего обучения. Школьники уже опробовали свои силы практически во всех предметных областях (из базовых предметов не начато изучение только химии). Поэтому ряд образовательных учреждений предлагает, начиная с 8 класса обучение в классах и группах </w:t>
      </w:r>
      <w:proofErr w:type="spellStart"/>
      <w:r w:rsidRPr="000C7439">
        <w:rPr>
          <w:rFonts w:ascii="Arial" w:eastAsia="Times New Roman" w:hAnsi="Arial" w:cs="Arial"/>
          <w:color w:val="000000"/>
          <w:sz w:val="24"/>
          <w:szCs w:val="24"/>
          <w:lang w:eastAsia="ru-RU"/>
        </w:rPr>
        <w:t>предпрофильной</w:t>
      </w:r>
      <w:proofErr w:type="spellEnd"/>
      <w:r w:rsidRPr="000C7439">
        <w:rPr>
          <w:rFonts w:ascii="Arial" w:eastAsia="Times New Roman" w:hAnsi="Arial" w:cs="Arial"/>
          <w:color w:val="000000"/>
          <w:sz w:val="24"/>
          <w:szCs w:val="24"/>
          <w:lang w:eastAsia="ru-RU"/>
        </w:rPr>
        <w:t xml:space="preserve"> подготовки. При распределении обучающихся целесообразно опираться на выявленные интересы обучающихся, проявленные ими успехи в учебе</w:t>
      </w:r>
      <w:proofErr w:type="gramStart"/>
      <w:r w:rsidR="00F63425">
        <w:rPr>
          <w:rFonts w:ascii="Arial" w:eastAsia="Times New Roman" w:hAnsi="Arial" w:cs="Arial"/>
          <w:color w:val="000000"/>
          <w:sz w:val="24"/>
          <w:szCs w:val="24"/>
          <w:lang w:eastAsia="ru-RU"/>
        </w:rPr>
        <w:t>.</w:t>
      </w:r>
      <w:proofErr w:type="gramEnd"/>
      <w:r w:rsidRPr="000C7439">
        <w:rPr>
          <w:rFonts w:ascii="Arial" w:eastAsia="Times New Roman" w:hAnsi="Arial" w:cs="Arial"/>
          <w:color w:val="000000"/>
          <w:sz w:val="24"/>
          <w:szCs w:val="24"/>
          <w:lang w:eastAsia="ru-RU"/>
        </w:rPr>
        <w:t xml:space="preserve"> Оправданным является предоставление школой 8-9 </w:t>
      </w:r>
      <w:proofErr w:type="spellStart"/>
      <w:r w:rsidRPr="000C7439">
        <w:rPr>
          <w:rFonts w:ascii="Arial" w:eastAsia="Times New Roman" w:hAnsi="Arial" w:cs="Arial"/>
          <w:color w:val="000000"/>
          <w:sz w:val="24"/>
          <w:szCs w:val="24"/>
          <w:lang w:eastAsia="ru-RU"/>
        </w:rPr>
        <w:t>класснику</w:t>
      </w:r>
      <w:proofErr w:type="spellEnd"/>
      <w:r w:rsidRPr="000C7439">
        <w:rPr>
          <w:rFonts w:ascii="Arial" w:eastAsia="Times New Roman" w:hAnsi="Arial" w:cs="Arial"/>
          <w:color w:val="000000"/>
          <w:sz w:val="24"/>
          <w:szCs w:val="24"/>
          <w:lang w:eastAsia="ru-RU"/>
        </w:rPr>
        <w:t xml:space="preserve"> возможности перехода (смены) класса (группы) </w:t>
      </w:r>
      <w:proofErr w:type="spellStart"/>
      <w:r w:rsidRPr="000C7439">
        <w:rPr>
          <w:rFonts w:ascii="Arial" w:eastAsia="Times New Roman" w:hAnsi="Arial" w:cs="Arial"/>
          <w:color w:val="000000"/>
          <w:sz w:val="24"/>
          <w:szCs w:val="24"/>
          <w:lang w:eastAsia="ru-RU"/>
        </w:rPr>
        <w:t>предпрофильной</w:t>
      </w:r>
      <w:proofErr w:type="spellEnd"/>
      <w:r w:rsidRPr="000C7439">
        <w:rPr>
          <w:rFonts w:ascii="Arial" w:eastAsia="Times New Roman" w:hAnsi="Arial" w:cs="Arial"/>
          <w:color w:val="000000"/>
          <w:sz w:val="24"/>
          <w:szCs w:val="24"/>
          <w:lang w:eastAsia="ru-RU"/>
        </w:rPr>
        <w:t xml:space="preserve"> подготовки. </w:t>
      </w:r>
    </w:p>
    <w:p w:rsidR="000C7439" w:rsidRPr="000C7439" w:rsidRDefault="000C7439" w:rsidP="000C743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0C7439">
        <w:rPr>
          <w:rFonts w:ascii="Arial" w:eastAsia="Times New Roman" w:hAnsi="Arial" w:cs="Arial"/>
          <w:color w:val="000000"/>
          <w:sz w:val="24"/>
          <w:szCs w:val="24"/>
          <w:lang w:eastAsia="ru-RU"/>
        </w:rPr>
        <w:t>Учебный план внутри одной параллели 8-9 классов уже может иметь выраженные отличия. Однако, учитывая, что выбор профиля окончательно обучающимися этого возраста еще не сделан, большая часть предлагаемых предметов и количество часов на их изучение совпадают в расписании разных классов параллели.</w:t>
      </w:r>
    </w:p>
    <w:p w:rsidR="000C7439" w:rsidRPr="000C7439" w:rsidRDefault="000C7439" w:rsidP="000C743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0C7439">
        <w:rPr>
          <w:rFonts w:ascii="Arial" w:eastAsia="Times New Roman" w:hAnsi="Arial" w:cs="Arial"/>
          <w:color w:val="000000"/>
          <w:sz w:val="24"/>
          <w:szCs w:val="24"/>
          <w:lang w:eastAsia="ru-RU"/>
        </w:rPr>
        <w:lastRenderedPageBreak/>
        <w:t xml:space="preserve">Начиная с 8 класса в рамках </w:t>
      </w:r>
      <w:proofErr w:type="spellStart"/>
      <w:r w:rsidRPr="000C7439">
        <w:rPr>
          <w:rFonts w:ascii="Arial" w:eastAsia="Times New Roman" w:hAnsi="Arial" w:cs="Arial"/>
          <w:color w:val="000000"/>
          <w:sz w:val="24"/>
          <w:szCs w:val="24"/>
          <w:lang w:eastAsia="ru-RU"/>
        </w:rPr>
        <w:t>профилизации</w:t>
      </w:r>
      <w:proofErr w:type="spellEnd"/>
      <w:r w:rsidRPr="000C7439">
        <w:rPr>
          <w:rFonts w:ascii="Arial" w:eastAsia="Times New Roman" w:hAnsi="Arial" w:cs="Arial"/>
          <w:color w:val="000000"/>
          <w:sz w:val="24"/>
          <w:szCs w:val="24"/>
          <w:lang w:eastAsia="ru-RU"/>
        </w:rPr>
        <w:t xml:space="preserve"> в учебный план, помимо общих предметов, могут вводиться спецкурсы и элективные курсы (курсы по выбору), отвечающие направлению профильной подготовки. Как правило, каждый из них непродолжителен (1-2 часа в неделю в течение учебного года или полугодия). Хорошо, если в образовательной организации элективные курсы организованы на всю классную параллель и непродолжительны по времени. Это делает возможным посещение каждым школьником в течение учебного года нескольких программ, исходя из личных предпочтений и интересов (а не профиля класса или группы </w:t>
      </w:r>
      <w:proofErr w:type="spellStart"/>
      <w:r w:rsidRPr="000C7439">
        <w:rPr>
          <w:rFonts w:ascii="Arial" w:eastAsia="Times New Roman" w:hAnsi="Arial" w:cs="Arial"/>
          <w:color w:val="000000"/>
          <w:sz w:val="24"/>
          <w:szCs w:val="24"/>
          <w:lang w:eastAsia="ru-RU"/>
        </w:rPr>
        <w:t>предпрофильной</w:t>
      </w:r>
      <w:proofErr w:type="spellEnd"/>
      <w:r w:rsidRPr="000C7439">
        <w:rPr>
          <w:rFonts w:ascii="Arial" w:eastAsia="Times New Roman" w:hAnsi="Arial" w:cs="Arial"/>
          <w:color w:val="000000"/>
          <w:sz w:val="24"/>
          <w:szCs w:val="24"/>
          <w:lang w:eastAsia="ru-RU"/>
        </w:rPr>
        <w:t xml:space="preserve"> подготовки). Собственная образовательная траектория школьника еще более индивидуализируется.</w:t>
      </w:r>
    </w:p>
    <w:p w:rsidR="000C7439" w:rsidRPr="000C7439" w:rsidRDefault="000C7439" w:rsidP="000C743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0C7439">
        <w:rPr>
          <w:rFonts w:ascii="Arial" w:eastAsia="Times New Roman" w:hAnsi="Arial" w:cs="Arial"/>
          <w:color w:val="000000"/>
          <w:sz w:val="24"/>
          <w:szCs w:val="24"/>
          <w:lang w:eastAsia="ru-RU"/>
        </w:rPr>
        <w:t>Выявлению и развитию индивидуальных склонностей и способностей ребенка служит также портфолио ученика. Индивидуальный портфель («портфолио») образовательных достижений – результаты олимпиад, интересные самостоятельные проекты и творческие работы. Эти достижения должны быть подтверждены сертификатами, имеющими достаточную степень объективности. Помогать собирать портфолио может классный руководитель и (или) сами родители.           </w:t>
      </w:r>
    </w:p>
    <w:p w:rsidR="000C7439" w:rsidRPr="000C7439" w:rsidRDefault="000C7439" w:rsidP="000C743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0C7439">
        <w:rPr>
          <w:rFonts w:ascii="Arial" w:eastAsia="Times New Roman" w:hAnsi="Arial" w:cs="Arial"/>
          <w:b/>
          <w:bCs/>
          <w:color w:val="000000"/>
          <w:sz w:val="24"/>
          <w:szCs w:val="24"/>
          <w:lang w:eastAsia="ru-RU"/>
        </w:rPr>
        <w:t>Рекомендации родителям:</w:t>
      </w:r>
    </w:p>
    <w:p w:rsidR="000C7439" w:rsidRPr="000C7439" w:rsidRDefault="000C7439" w:rsidP="00F6342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0C7439">
        <w:rPr>
          <w:rFonts w:ascii="Arial" w:eastAsia="Times New Roman" w:hAnsi="Arial" w:cs="Arial"/>
          <w:color w:val="000000"/>
          <w:sz w:val="18"/>
          <w:szCs w:val="18"/>
          <w:lang w:eastAsia="ru-RU"/>
        </w:rPr>
        <w:t> </w:t>
      </w:r>
      <w:r w:rsidRPr="000C7439">
        <w:rPr>
          <w:rFonts w:ascii="Arial" w:eastAsia="Times New Roman" w:hAnsi="Arial" w:cs="Arial"/>
          <w:color w:val="000000"/>
          <w:sz w:val="24"/>
          <w:szCs w:val="24"/>
          <w:lang w:eastAsia="ru-RU"/>
        </w:rPr>
        <w:t xml:space="preserve">В процессе изучения различных школьных предметов выявляются склонности, способности, интересы ребенка: вполне естественно, что он хорошо учится по тем дисциплинам, </w:t>
      </w:r>
      <w:proofErr w:type="gramStart"/>
      <w:r w:rsidRPr="000C7439">
        <w:rPr>
          <w:rFonts w:ascii="Arial" w:eastAsia="Times New Roman" w:hAnsi="Arial" w:cs="Arial"/>
          <w:color w:val="000000"/>
          <w:sz w:val="24"/>
          <w:szCs w:val="24"/>
          <w:lang w:eastAsia="ru-RU"/>
        </w:rPr>
        <w:t>к  изучению</w:t>
      </w:r>
      <w:proofErr w:type="gramEnd"/>
      <w:r w:rsidRPr="000C7439">
        <w:rPr>
          <w:rFonts w:ascii="Arial" w:eastAsia="Times New Roman" w:hAnsi="Arial" w:cs="Arial"/>
          <w:color w:val="000000"/>
          <w:sz w:val="24"/>
          <w:szCs w:val="24"/>
          <w:lang w:eastAsia="ru-RU"/>
        </w:rPr>
        <w:t xml:space="preserve"> которых у него есть способности. Опирайтесь в процессе выбора профиля в том числе на результаты успеваемости.</w:t>
      </w:r>
    </w:p>
    <w:p w:rsidR="000C7439" w:rsidRPr="000C7439" w:rsidRDefault="000C7439" w:rsidP="000C7439">
      <w:pPr>
        <w:numPr>
          <w:ilvl w:val="0"/>
          <w:numId w:val="1"/>
        </w:numPr>
        <w:shd w:val="clear" w:color="auto" w:fill="FFFFFF"/>
        <w:spacing w:before="100" w:beforeAutospacing="1" w:after="100" w:afterAutospacing="1" w:line="225" w:lineRule="atLeast"/>
        <w:rPr>
          <w:rFonts w:ascii="Arial" w:eastAsia="Times New Roman" w:hAnsi="Arial" w:cs="Arial"/>
          <w:color w:val="000000"/>
          <w:sz w:val="18"/>
          <w:szCs w:val="18"/>
          <w:lang w:eastAsia="ru-RU"/>
        </w:rPr>
      </w:pPr>
      <w:r w:rsidRPr="000C7439">
        <w:rPr>
          <w:rFonts w:ascii="Arial" w:eastAsia="Times New Roman" w:hAnsi="Arial" w:cs="Arial"/>
          <w:color w:val="000000"/>
          <w:sz w:val="24"/>
          <w:szCs w:val="24"/>
          <w:lang w:eastAsia="ru-RU"/>
        </w:rPr>
        <w:t>Наиболее существенное влияние на профессиональный выбор оказывают родители и ближайшие родственники. Понимайте всю ответственность за советы, пожелания, а иногда и требования, адресованные своему ребенку.</w:t>
      </w:r>
    </w:p>
    <w:p w:rsidR="000C7439" w:rsidRPr="000C7439" w:rsidRDefault="000C7439" w:rsidP="000C7439">
      <w:pPr>
        <w:numPr>
          <w:ilvl w:val="0"/>
          <w:numId w:val="1"/>
        </w:numPr>
        <w:shd w:val="clear" w:color="auto" w:fill="FFFFFF"/>
        <w:spacing w:before="100" w:beforeAutospacing="1" w:after="100" w:afterAutospacing="1" w:line="225" w:lineRule="atLeast"/>
        <w:rPr>
          <w:rFonts w:ascii="Arial" w:eastAsia="Times New Roman" w:hAnsi="Arial" w:cs="Arial"/>
          <w:color w:val="000000"/>
          <w:sz w:val="18"/>
          <w:szCs w:val="18"/>
          <w:lang w:eastAsia="ru-RU"/>
        </w:rPr>
      </w:pPr>
      <w:r w:rsidRPr="000C7439">
        <w:rPr>
          <w:rFonts w:ascii="Arial" w:eastAsia="Times New Roman" w:hAnsi="Arial" w:cs="Arial"/>
          <w:color w:val="000000"/>
          <w:sz w:val="24"/>
          <w:szCs w:val="24"/>
          <w:lang w:eastAsia="ru-RU"/>
        </w:rPr>
        <w:t>Изучите интересы, возможности и способности своего ребенка.</w:t>
      </w:r>
    </w:p>
    <w:p w:rsidR="000C7439" w:rsidRPr="000C7439" w:rsidRDefault="000C7439" w:rsidP="000C7439">
      <w:pPr>
        <w:numPr>
          <w:ilvl w:val="0"/>
          <w:numId w:val="1"/>
        </w:numPr>
        <w:shd w:val="clear" w:color="auto" w:fill="FFFFFF"/>
        <w:spacing w:before="100" w:beforeAutospacing="1" w:after="100" w:afterAutospacing="1" w:line="225" w:lineRule="atLeast"/>
        <w:rPr>
          <w:rFonts w:ascii="Arial" w:eastAsia="Times New Roman" w:hAnsi="Arial" w:cs="Arial"/>
          <w:color w:val="000000"/>
          <w:sz w:val="18"/>
          <w:szCs w:val="18"/>
          <w:lang w:eastAsia="ru-RU"/>
        </w:rPr>
      </w:pPr>
      <w:r w:rsidRPr="000C7439">
        <w:rPr>
          <w:rFonts w:ascii="Arial" w:eastAsia="Times New Roman" w:hAnsi="Arial" w:cs="Arial"/>
          <w:color w:val="000000"/>
          <w:sz w:val="24"/>
          <w:szCs w:val="24"/>
          <w:lang w:eastAsia="ru-RU"/>
        </w:rPr>
        <w:t>Ориентируйтесь на реальные пути построения профессиональной карьеры, не отбрасывайте возможность получения начального профессионального образования как вполне реального и эффективного этапа в профессиональной подготовке подростков после окончания основной школы.</w:t>
      </w:r>
    </w:p>
    <w:p w:rsidR="000C7439" w:rsidRPr="000C7439" w:rsidRDefault="000C7439" w:rsidP="000C7439">
      <w:pPr>
        <w:numPr>
          <w:ilvl w:val="0"/>
          <w:numId w:val="1"/>
        </w:numPr>
        <w:shd w:val="clear" w:color="auto" w:fill="FFFFFF"/>
        <w:spacing w:before="100" w:beforeAutospacing="1" w:after="100" w:afterAutospacing="1" w:line="225" w:lineRule="atLeast"/>
        <w:rPr>
          <w:rFonts w:ascii="Arial" w:eastAsia="Times New Roman" w:hAnsi="Arial" w:cs="Arial"/>
          <w:color w:val="000000"/>
          <w:sz w:val="18"/>
          <w:szCs w:val="18"/>
          <w:lang w:eastAsia="ru-RU"/>
        </w:rPr>
      </w:pPr>
      <w:r w:rsidRPr="000C7439">
        <w:rPr>
          <w:rFonts w:ascii="Arial" w:eastAsia="Times New Roman" w:hAnsi="Arial" w:cs="Arial"/>
          <w:color w:val="000000"/>
          <w:sz w:val="24"/>
          <w:szCs w:val="24"/>
          <w:lang w:eastAsia="ru-RU"/>
        </w:rPr>
        <w:t>При выборе профессии необходимо также иметь информацию о перспективах развития рынка труда, о наиболее востребованных в настоящее время профессиях и специальностях.</w:t>
      </w:r>
    </w:p>
    <w:p w:rsidR="000C7439" w:rsidRPr="000C7439" w:rsidRDefault="000C7439" w:rsidP="000C7439">
      <w:pPr>
        <w:numPr>
          <w:ilvl w:val="0"/>
          <w:numId w:val="1"/>
        </w:numPr>
        <w:shd w:val="clear" w:color="auto" w:fill="FFFFFF"/>
        <w:spacing w:before="100" w:beforeAutospacing="1" w:after="100" w:afterAutospacing="1" w:line="225" w:lineRule="atLeast"/>
        <w:rPr>
          <w:rFonts w:ascii="Arial" w:eastAsia="Times New Roman" w:hAnsi="Arial" w:cs="Arial"/>
          <w:color w:val="000000"/>
          <w:sz w:val="18"/>
          <w:szCs w:val="18"/>
          <w:lang w:eastAsia="ru-RU"/>
        </w:rPr>
      </w:pPr>
      <w:r w:rsidRPr="000C7439">
        <w:rPr>
          <w:rFonts w:ascii="Arial" w:eastAsia="Times New Roman" w:hAnsi="Arial" w:cs="Arial"/>
          <w:color w:val="000000"/>
          <w:sz w:val="24"/>
          <w:szCs w:val="24"/>
          <w:lang w:eastAsia="ru-RU"/>
        </w:rPr>
        <w:t>При обсуждении вариантов продолжения учебы помните, что в силу возрастных особенностей для многих подростков мнение сверстников становится более значимым, чем мнение родителей и учителей.</w:t>
      </w:r>
    </w:p>
    <w:p w:rsidR="000C7439" w:rsidRPr="000C7439" w:rsidRDefault="000C7439" w:rsidP="000C7439">
      <w:pPr>
        <w:numPr>
          <w:ilvl w:val="0"/>
          <w:numId w:val="1"/>
        </w:numPr>
        <w:shd w:val="clear" w:color="auto" w:fill="FFFFFF"/>
        <w:spacing w:before="100" w:beforeAutospacing="1" w:after="100" w:afterAutospacing="1" w:line="225" w:lineRule="atLeast"/>
        <w:rPr>
          <w:rFonts w:ascii="Arial" w:eastAsia="Times New Roman" w:hAnsi="Arial" w:cs="Arial"/>
          <w:color w:val="000000"/>
          <w:sz w:val="18"/>
          <w:szCs w:val="18"/>
          <w:lang w:eastAsia="ru-RU"/>
        </w:rPr>
      </w:pPr>
      <w:r w:rsidRPr="000C7439">
        <w:rPr>
          <w:rFonts w:ascii="Arial" w:eastAsia="Times New Roman" w:hAnsi="Arial" w:cs="Arial"/>
          <w:color w:val="000000"/>
          <w:sz w:val="24"/>
          <w:szCs w:val="24"/>
          <w:lang w:eastAsia="ru-RU"/>
        </w:rPr>
        <w:t>В любом случае обсуждение с подростком профессионального выбора надо вести очень тактично, нельзя отзываться негативно о его друзьях. Не забывайте о том, что грамотная организация профильного обучения позволяет обучающимся пройти через ряд выборов и создает предпосылки для успешной профессиональной деятельности.</w:t>
      </w:r>
    </w:p>
    <w:p w:rsidR="000C7439" w:rsidRPr="000C7439" w:rsidRDefault="000C7439" w:rsidP="000C7439">
      <w:pPr>
        <w:shd w:val="clear" w:color="auto" w:fill="FFFFFF"/>
        <w:spacing w:before="100" w:beforeAutospacing="1" w:after="100" w:afterAutospacing="1" w:line="225" w:lineRule="atLeast"/>
        <w:ind w:left="720"/>
        <w:rPr>
          <w:rFonts w:ascii="Arial" w:eastAsia="Times New Roman" w:hAnsi="Arial" w:cs="Arial"/>
          <w:color w:val="000000"/>
          <w:sz w:val="18"/>
          <w:szCs w:val="18"/>
          <w:lang w:eastAsia="ru-RU"/>
        </w:rPr>
      </w:pPr>
    </w:p>
    <w:p w:rsidR="000C7439" w:rsidRPr="00F63425" w:rsidRDefault="000C7439" w:rsidP="00F6342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F63425">
        <w:rPr>
          <w:rFonts w:ascii="Arial" w:eastAsia="Times New Roman" w:hAnsi="Arial" w:cs="Arial"/>
          <w:b/>
          <w:bCs/>
          <w:color w:val="000000"/>
          <w:sz w:val="24"/>
          <w:szCs w:val="24"/>
          <w:lang w:eastAsia="ru-RU"/>
        </w:rPr>
        <w:t>КРАТКИЙ ПОНЯТИЙНЫЙ СЛОВАРЬ «ПРОФИЛЬНОЕ ОБУЧЕНИЕ»</w:t>
      </w:r>
      <w:r w:rsidRPr="00F63425">
        <w:rPr>
          <w:rFonts w:ascii="Arial" w:eastAsia="Times New Roman" w:hAnsi="Arial" w:cs="Arial"/>
          <w:color w:val="000000"/>
          <w:sz w:val="24"/>
          <w:szCs w:val="24"/>
          <w:lang w:eastAsia="ru-RU"/>
        </w:rPr>
        <w:br/>
      </w:r>
      <w:r w:rsidRPr="00F63425">
        <w:rPr>
          <w:rFonts w:ascii="Arial" w:eastAsia="Times New Roman" w:hAnsi="Arial" w:cs="Arial"/>
          <w:color w:val="000000"/>
          <w:sz w:val="24"/>
          <w:szCs w:val="24"/>
          <w:lang w:eastAsia="ru-RU"/>
        </w:rPr>
        <w:br/>
      </w:r>
      <w:r w:rsidRPr="00F63425">
        <w:rPr>
          <w:rFonts w:ascii="Arial" w:eastAsia="Times New Roman" w:hAnsi="Arial" w:cs="Arial"/>
          <w:b/>
          <w:bCs/>
          <w:color w:val="000000"/>
          <w:sz w:val="24"/>
          <w:szCs w:val="24"/>
          <w:lang w:eastAsia="ru-RU"/>
        </w:rPr>
        <w:t>Базовые общеобразовательные курсы</w:t>
      </w:r>
      <w:r w:rsidRPr="00F63425">
        <w:rPr>
          <w:rFonts w:ascii="Arial" w:eastAsia="Times New Roman" w:hAnsi="Arial" w:cs="Arial"/>
          <w:color w:val="000000"/>
          <w:sz w:val="24"/>
          <w:szCs w:val="24"/>
          <w:lang w:eastAsia="ru-RU"/>
        </w:rPr>
        <w:t xml:space="preserve"> – курсы обязательные для изучения </w:t>
      </w:r>
      <w:r w:rsidRPr="00F63425">
        <w:rPr>
          <w:rFonts w:ascii="Arial" w:eastAsia="Times New Roman" w:hAnsi="Arial" w:cs="Arial"/>
          <w:color w:val="000000"/>
          <w:sz w:val="24"/>
          <w:szCs w:val="24"/>
          <w:lang w:eastAsia="ru-RU"/>
        </w:rPr>
        <w:lastRenderedPageBreak/>
        <w:t>школьниками во всех профилях обучения.</w:t>
      </w:r>
      <w:r w:rsidRPr="00F63425">
        <w:rPr>
          <w:rFonts w:ascii="Arial" w:eastAsia="Times New Roman" w:hAnsi="Arial" w:cs="Arial"/>
          <w:color w:val="000000"/>
          <w:sz w:val="24"/>
          <w:szCs w:val="24"/>
          <w:lang w:eastAsia="ru-RU"/>
        </w:rPr>
        <w:br/>
      </w:r>
      <w:r w:rsidRPr="00F63425">
        <w:rPr>
          <w:rFonts w:ascii="Arial" w:eastAsia="Times New Roman" w:hAnsi="Arial" w:cs="Arial"/>
          <w:color w:val="000000"/>
          <w:sz w:val="24"/>
          <w:szCs w:val="24"/>
          <w:lang w:eastAsia="ru-RU"/>
        </w:rPr>
        <w:br/>
      </w:r>
      <w:r w:rsidRPr="00F63425">
        <w:rPr>
          <w:rFonts w:ascii="Arial" w:eastAsia="Times New Roman" w:hAnsi="Arial" w:cs="Arial"/>
          <w:b/>
          <w:bCs/>
          <w:color w:val="000000"/>
          <w:sz w:val="24"/>
          <w:szCs w:val="24"/>
          <w:lang w:eastAsia="ru-RU"/>
        </w:rPr>
        <w:t>Многопрофильное образовательное учреждение</w:t>
      </w:r>
      <w:r w:rsidRPr="00F63425">
        <w:rPr>
          <w:rFonts w:ascii="Arial" w:eastAsia="Times New Roman" w:hAnsi="Arial" w:cs="Arial"/>
          <w:color w:val="000000"/>
          <w:sz w:val="24"/>
          <w:szCs w:val="24"/>
          <w:lang w:eastAsia="ru-RU"/>
        </w:rPr>
        <w:t> - образовательное учреждение, реализующее несколько профилей обучения.</w:t>
      </w:r>
      <w:r w:rsidRPr="00F63425">
        <w:rPr>
          <w:rFonts w:ascii="Arial" w:eastAsia="Times New Roman" w:hAnsi="Arial" w:cs="Arial"/>
          <w:color w:val="000000"/>
          <w:sz w:val="24"/>
          <w:szCs w:val="24"/>
          <w:lang w:eastAsia="ru-RU"/>
        </w:rPr>
        <w:br/>
      </w:r>
      <w:r w:rsidRPr="00F63425">
        <w:rPr>
          <w:rFonts w:ascii="Arial" w:eastAsia="Times New Roman" w:hAnsi="Arial" w:cs="Arial"/>
          <w:color w:val="000000"/>
          <w:sz w:val="24"/>
          <w:szCs w:val="24"/>
          <w:lang w:eastAsia="ru-RU"/>
        </w:rPr>
        <w:br/>
      </w:r>
      <w:r w:rsidRPr="00F63425">
        <w:rPr>
          <w:rFonts w:ascii="Arial" w:eastAsia="Times New Roman" w:hAnsi="Arial" w:cs="Arial"/>
          <w:b/>
          <w:bCs/>
          <w:color w:val="000000"/>
          <w:sz w:val="24"/>
          <w:szCs w:val="24"/>
          <w:lang w:eastAsia="ru-RU"/>
        </w:rPr>
        <w:t>Однопрофильное образовательное учреждение</w:t>
      </w:r>
      <w:r w:rsidRPr="00F63425">
        <w:rPr>
          <w:rFonts w:ascii="Arial" w:eastAsia="Times New Roman" w:hAnsi="Arial" w:cs="Arial"/>
          <w:color w:val="000000"/>
          <w:sz w:val="24"/>
          <w:szCs w:val="24"/>
          <w:lang w:eastAsia="ru-RU"/>
        </w:rPr>
        <w:t> - образовательное учреждение, реализующее только один избранный профиль.</w:t>
      </w:r>
      <w:r w:rsidRPr="00F63425">
        <w:rPr>
          <w:rFonts w:ascii="Arial" w:eastAsia="Times New Roman" w:hAnsi="Arial" w:cs="Arial"/>
          <w:color w:val="000000"/>
          <w:sz w:val="24"/>
          <w:szCs w:val="24"/>
          <w:lang w:eastAsia="ru-RU"/>
        </w:rPr>
        <w:br/>
      </w:r>
      <w:r w:rsidRPr="00F63425">
        <w:rPr>
          <w:rFonts w:ascii="Arial" w:eastAsia="Times New Roman" w:hAnsi="Arial" w:cs="Arial"/>
          <w:color w:val="000000"/>
          <w:sz w:val="24"/>
          <w:szCs w:val="24"/>
          <w:lang w:eastAsia="ru-RU"/>
        </w:rPr>
        <w:br/>
      </w:r>
      <w:r w:rsidRPr="00F63425">
        <w:rPr>
          <w:rFonts w:ascii="Arial" w:eastAsia="Times New Roman" w:hAnsi="Arial" w:cs="Arial"/>
          <w:b/>
          <w:bCs/>
          <w:color w:val="000000"/>
          <w:sz w:val="24"/>
          <w:szCs w:val="24"/>
          <w:lang w:eastAsia="ru-RU"/>
        </w:rPr>
        <w:t>Портфолио</w:t>
      </w:r>
      <w:r w:rsidRPr="00F63425">
        <w:rPr>
          <w:rFonts w:ascii="Arial" w:eastAsia="Times New Roman" w:hAnsi="Arial" w:cs="Arial"/>
          <w:color w:val="000000"/>
          <w:sz w:val="24"/>
          <w:szCs w:val="24"/>
          <w:lang w:eastAsia="ru-RU"/>
        </w:rPr>
        <w:t> – способ фиксирования, накопления и оценки индивидуальных достижений школьника в определенный период его обучения;</w:t>
      </w:r>
      <w:r w:rsidRPr="00F63425">
        <w:rPr>
          <w:rFonts w:ascii="Arial" w:eastAsia="Times New Roman" w:hAnsi="Arial" w:cs="Arial"/>
          <w:color w:val="000000"/>
          <w:sz w:val="24"/>
          <w:szCs w:val="24"/>
          <w:lang w:eastAsia="ru-RU"/>
        </w:rPr>
        <w:br/>
      </w:r>
      <w:r w:rsidRPr="00F63425">
        <w:rPr>
          <w:rFonts w:ascii="Arial" w:eastAsia="Times New Roman" w:hAnsi="Arial" w:cs="Arial"/>
          <w:color w:val="000000"/>
          <w:sz w:val="24"/>
          <w:szCs w:val="24"/>
          <w:lang w:eastAsia="ru-RU"/>
        </w:rPr>
        <w:br/>
      </w:r>
      <w:r w:rsidRPr="00F63425">
        <w:rPr>
          <w:rFonts w:ascii="Arial" w:eastAsia="Times New Roman" w:hAnsi="Arial" w:cs="Arial"/>
          <w:b/>
          <w:bCs/>
          <w:color w:val="000000"/>
          <w:sz w:val="24"/>
          <w:szCs w:val="24"/>
          <w:lang w:eastAsia="ru-RU"/>
        </w:rPr>
        <w:t>Профильное обучение</w:t>
      </w:r>
      <w:r w:rsidRPr="00F63425">
        <w:rPr>
          <w:rFonts w:ascii="Arial" w:eastAsia="Times New Roman" w:hAnsi="Arial" w:cs="Arial"/>
          <w:color w:val="000000"/>
          <w:sz w:val="24"/>
          <w:szCs w:val="24"/>
          <w:lang w:eastAsia="ru-RU"/>
        </w:rPr>
        <w:t> - система специализированной подготовки в старших классах общеобразовательной школы, ориентированная на индивидуализацию обучения и социализацию обучения, в том числе с учетом реальных потребностей рынка труда.</w:t>
      </w:r>
      <w:r w:rsidRPr="00F63425">
        <w:rPr>
          <w:rFonts w:ascii="Arial" w:eastAsia="Times New Roman" w:hAnsi="Arial" w:cs="Arial"/>
          <w:color w:val="000000"/>
          <w:sz w:val="24"/>
          <w:szCs w:val="24"/>
          <w:lang w:eastAsia="ru-RU"/>
        </w:rPr>
        <w:br/>
      </w:r>
      <w:r w:rsidRPr="00F63425">
        <w:rPr>
          <w:rFonts w:ascii="Arial" w:eastAsia="Times New Roman" w:hAnsi="Arial" w:cs="Arial"/>
          <w:color w:val="000000"/>
          <w:sz w:val="24"/>
          <w:szCs w:val="24"/>
          <w:lang w:eastAsia="ru-RU"/>
        </w:rPr>
        <w:br/>
      </w:r>
      <w:r w:rsidRPr="00F63425">
        <w:rPr>
          <w:rFonts w:ascii="Arial" w:eastAsia="Times New Roman" w:hAnsi="Arial" w:cs="Arial"/>
          <w:b/>
          <w:bCs/>
          <w:color w:val="000000"/>
          <w:sz w:val="24"/>
          <w:szCs w:val="24"/>
          <w:lang w:eastAsia="ru-RU"/>
        </w:rPr>
        <w:t>Профильные общеобразовательные предметы</w:t>
      </w:r>
      <w:r w:rsidRPr="00F63425">
        <w:rPr>
          <w:rFonts w:ascii="Arial" w:eastAsia="Times New Roman" w:hAnsi="Arial" w:cs="Arial"/>
          <w:color w:val="000000"/>
          <w:sz w:val="24"/>
          <w:szCs w:val="24"/>
          <w:lang w:eastAsia="ru-RU"/>
        </w:rPr>
        <w:t> – предметы повышенного уровня, определяющие направленность каждого конкретного профиля обучения.</w:t>
      </w:r>
      <w:r w:rsidRPr="00F63425">
        <w:rPr>
          <w:rFonts w:ascii="Arial" w:eastAsia="Times New Roman" w:hAnsi="Arial" w:cs="Arial"/>
          <w:color w:val="000000"/>
          <w:sz w:val="24"/>
          <w:szCs w:val="24"/>
          <w:lang w:eastAsia="ru-RU"/>
        </w:rPr>
        <w:br/>
      </w:r>
      <w:r w:rsidRPr="00F63425">
        <w:rPr>
          <w:rFonts w:ascii="Arial" w:eastAsia="Times New Roman" w:hAnsi="Arial" w:cs="Arial"/>
          <w:color w:val="000000"/>
          <w:sz w:val="24"/>
          <w:szCs w:val="24"/>
          <w:lang w:eastAsia="ru-RU"/>
        </w:rPr>
        <w:br/>
      </w:r>
      <w:r w:rsidRPr="00F63425">
        <w:rPr>
          <w:rFonts w:ascii="Arial" w:eastAsia="Times New Roman" w:hAnsi="Arial" w:cs="Arial"/>
          <w:b/>
          <w:bCs/>
          <w:color w:val="000000"/>
          <w:sz w:val="24"/>
          <w:szCs w:val="24"/>
          <w:lang w:eastAsia="ru-RU"/>
        </w:rPr>
        <w:t>Элективные курсы</w:t>
      </w:r>
      <w:r w:rsidRPr="00F63425">
        <w:rPr>
          <w:rFonts w:ascii="Arial" w:eastAsia="Times New Roman" w:hAnsi="Arial" w:cs="Arial"/>
          <w:color w:val="000000"/>
          <w:sz w:val="24"/>
          <w:szCs w:val="24"/>
          <w:lang w:eastAsia="ru-RU"/>
        </w:rPr>
        <w:t> – обязательные для посещения курсы по выбору учащихся, входящие в состав профиля обучения на старшей ступени школы.</w:t>
      </w:r>
    </w:p>
    <w:p w:rsidR="000C7439" w:rsidRPr="00F63425" w:rsidRDefault="000C7439" w:rsidP="00F6342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roofErr w:type="spellStart"/>
      <w:r w:rsidRPr="00F63425">
        <w:rPr>
          <w:rFonts w:ascii="Arial" w:eastAsia="Times New Roman" w:hAnsi="Arial" w:cs="Arial"/>
          <w:b/>
          <w:bCs/>
          <w:color w:val="000000"/>
          <w:sz w:val="24"/>
          <w:szCs w:val="24"/>
          <w:lang w:eastAsia="ru-RU"/>
        </w:rPr>
        <w:t>Предпрофильная</w:t>
      </w:r>
      <w:proofErr w:type="spellEnd"/>
      <w:r w:rsidRPr="00F63425">
        <w:rPr>
          <w:rFonts w:ascii="Arial" w:eastAsia="Times New Roman" w:hAnsi="Arial" w:cs="Arial"/>
          <w:b/>
          <w:bCs/>
          <w:color w:val="000000"/>
          <w:sz w:val="24"/>
          <w:szCs w:val="24"/>
          <w:lang w:eastAsia="ru-RU"/>
        </w:rPr>
        <w:t xml:space="preserve"> подготовка</w:t>
      </w:r>
      <w:r w:rsidRPr="00F63425">
        <w:rPr>
          <w:rFonts w:ascii="Arial" w:eastAsia="Times New Roman" w:hAnsi="Arial" w:cs="Arial"/>
          <w:color w:val="000000"/>
          <w:sz w:val="24"/>
          <w:szCs w:val="24"/>
          <w:lang w:eastAsia="ru-RU"/>
        </w:rPr>
        <w:t xml:space="preserve"> – система педагогической, психолого-педагогической, информационной и организационной деятельности, содействующая самоопределению учащихся старших классов основной школы относительно избираемых ими </w:t>
      </w:r>
      <w:proofErr w:type="spellStart"/>
      <w:r w:rsidRPr="00F63425">
        <w:rPr>
          <w:rFonts w:ascii="Arial" w:eastAsia="Times New Roman" w:hAnsi="Arial" w:cs="Arial"/>
          <w:color w:val="000000"/>
          <w:sz w:val="24"/>
          <w:szCs w:val="24"/>
          <w:lang w:eastAsia="ru-RU"/>
        </w:rPr>
        <w:t>профилизированных</w:t>
      </w:r>
      <w:proofErr w:type="spellEnd"/>
      <w:r w:rsidRPr="00F63425">
        <w:rPr>
          <w:rFonts w:ascii="Arial" w:eastAsia="Times New Roman" w:hAnsi="Arial" w:cs="Arial"/>
          <w:color w:val="000000"/>
          <w:sz w:val="24"/>
          <w:szCs w:val="24"/>
          <w:lang w:eastAsia="ru-RU"/>
        </w:rPr>
        <w:t xml:space="preserve"> направлений будущего обучения и широкой сферы последующей профессиональной деятельности (в том числе в отношении выбора профиля и конкретного места обучения на старшей ступени школя или иных путей продолжения образования).</w:t>
      </w:r>
    </w:p>
    <w:p w:rsidR="000C7439" w:rsidRPr="00F63425" w:rsidRDefault="000C7439" w:rsidP="00F6342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F63425">
        <w:rPr>
          <w:rFonts w:ascii="Arial" w:eastAsia="Times New Roman" w:hAnsi="Arial" w:cs="Arial"/>
          <w:b/>
          <w:bCs/>
          <w:color w:val="000000"/>
          <w:sz w:val="24"/>
          <w:szCs w:val="24"/>
          <w:lang w:eastAsia="ru-RU"/>
        </w:rPr>
        <w:t>Дистанционная сеть профильного обучения </w:t>
      </w:r>
      <w:r w:rsidRPr="00F63425">
        <w:rPr>
          <w:rFonts w:ascii="Arial" w:eastAsia="Times New Roman" w:hAnsi="Arial" w:cs="Arial"/>
          <w:color w:val="000000"/>
          <w:sz w:val="24"/>
          <w:szCs w:val="24"/>
          <w:lang w:eastAsia="ru-RU"/>
        </w:rPr>
        <w:t>- модель организации сетевого взаимодействия образовательных учреждений (организаций), реализующих профильное обучение, предусматривающая полное или частичное изучение образовательных программ на основе механизмов дистанционного обучения.</w:t>
      </w:r>
    </w:p>
    <w:p w:rsidR="000C7439" w:rsidRPr="00F63425" w:rsidRDefault="000C7439" w:rsidP="00F6342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F63425">
        <w:rPr>
          <w:rFonts w:ascii="Arial" w:eastAsia="Times New Roman" w:hAnsi="Arial" w:cs="Arial"/>
          <w:b/>
          <w:bCs/>
          <w:color w:val="000000"/>
          <w:sz w:val="24"/>
          <w:szCs w:val="24"/>
          <w:lang w:eastAsia="ru-RU"/>
        </w:rPr>
        <w:t>Взаимозачет образовательных достижений</w:t>
      </w:r>
      <w:r w:rsidRPr="00F63425">
        <w:rPr>
          <w:rFonts w:ascii="Arial" w:eastAsia="Times New Roman" w:hAnsi="Arial" w:cs="Arial"/>
          <w:color w:val="000000"/>
          <w:sz w:val="24"/>
          <w:szCs w:val="24"/>
          <w:lang w:eastAsia="ru-RU"/>
        </w:rPr>
        <w:t xml:space="preserve"> – способ </w:t>
      </w:r>
      <w:proofErr w:type="spellStart"/>
      <w:r w:rsidRPr="00F63425">
        <w:rPr>
          <w:rFonts w:ascii="Arial" w:eastAsia="Times New Roman" w:hAnsi="Arial" w:cs="Arial"/>
          <w:color w:val="000000"/>
          <w:sz w:val="24"/>
          <w:szCs w:val="24"/>
          <w:lang w:eastAsia="ru-RU"/>
        </w:rPr>
        <w:t>засчитывания</w:t>
      </w:r>
      <w:proofErr w:type="spellEnd"/>
      <w:r w:rsidRPr="00F63425">
        <w:rPr>
          <w:rFonts w:ascii="Arial" w:eastAsia="Times New Roman" w:hAnsi="Arial" w:cs="Arial"/>
          <w:color w:val="000000"/>
          <w:sz w:val="24"/>
          <w:szCs w:val="24"/>
          <w:lang w:eastAsia="ru-RU"/>
        </w:rPr>
        <w:t xml:space="preserve"> школой самостоятельной работы учащихся, программ и результатов освоения учебных курсов, полученных в других учреждениях при организации сетевого взаимодействия на основании требований к их качеству без непосредственного участия в образовательном процессе.</w:t>
      </w:r>
    </w:p>
    <w:p w:rsidR="000C7439" w:rsidRPr="00F63425" w:rsidRDefault="000C7439" w:rsidP="00F6342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F63425">
        <w:rPr>
          <w:rFonts w:ascii="Arial" w:eastAsia="Times New Roman" w:hAnsi="Arial" w:cs="Arial"/>
          <w:b/>
          <w:bCs/>
          <w:color w:val="000000"/>
          <w:sz w:val="24"/>
          <w:szCs w:val="24"/>
          <w:lang w:eastAsia="ru-RU"/>
        </w:rPr>
        <w:t>Индивидуальная образовательная траектория</w:t>
      </w:r>
      <w:r w:rsidRPr="00F63425">
        <w:rPr>
          <w:rFonts w:ascii="Arial" w:eastAsia="Times New Roman" w:hAnsi="Arial" w:cs="Arial"/>
          <w:color w:val="000000"/>
          <w:sz w:val="24"/>
          <w:szCs w:val="24"/>
          <w:lang w:eastAsia="ru-RU"/>
        </w:rPr>
        <w:t> – содержание образования и уровни его освоения, включающие определенный государством обязательный минимум и определенные учащимся для достижения личностно значимых образовательных результатов в рамках учебного плана образовательного учреждения или образовательной сети.</w:t>
      </w:r>
    </w:p>
    <w:p w:rsidR="000C7439" w:rsidRPr="000C7439" w:rsidRDefault="000C7439" w:rsidP="000C7439"/>
    <w:sectPr w:rsidR="000C7439" w:rsidRPr="000C7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830E2"/>
    <w:multiLevelType w:val="multilevel"/>
    <w:tmpl w:val="0EE27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39"/>
    <w:rsid w:val="000C7439"/>
    <w:rsid w:val="00CA2013"/>
    <w:rsid w:val="00F63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CE4C5-B0F8-4C51-95AB-051D1621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7439"/>
    <w:rPr>
      <w:b/>
      <w:bCs/>
    </w:rPr>
  </w:style>
  <w:style w:type="paragraph" w:styleId="a4">
    <w:name w:val="List Paragraph"/>
    <w:basedOn w:val="a"/>
    <w:uiPriority w:val="34"/>
    <w:qFormat/>
    <w:rsid w:val="000C7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6654">
      <w:bodyDiv w:val="1"/>
      <w:marLeft w:val="0"/>
      <w:marRight w:val="0"/>
      <w:marTop w:val="0"/>
      <w:marBottom w:val="0"/>
      <w:divBdr>
        <w:top w:val="none" w:sz="0" w:space="0" w:color="auto"/>
        <w:left w:val="none" w:sz="0" w:space="0" w:color="auto"/>
        <w:bottom w:val="none" w:sz="0" w:space="0" w:color="auto"/>
        <w:right w:val="none" w:sz="0" w:space="0" w:color="auto"/>
      </w:divBdr>
    </w:div>
    <w:div w:id="956444453">
      <w:bodyDiv w:val="1"/>
      <w:marLeft w:val="0"/>
      <w:marRight w:val="0"/>
      <w:marTop w:val="0"/>
      <w:marBottom w:val="0"/>
      <w:divBdr>
        <w:top w:val="none" w:sz="0" w:space="0" w:color="auto"/>
        <w:left w:val="none" w:sz="0" w:space="0" w:color="auto"/>
        <w:bottom w:val="none" w:sz="0" w:space="0" w:color="auto"/>
        <w:right w:val="none" w:sz="0" w:space="0" w:color="auto"/>
      </w:divBdr>
    </w:div>
    <w:div w:id="177008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1612</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Виткалова</dc:creator>
  <cp:keywords/>
  <dc:description/>
  <cp:lastModifiedBy>Виткалова</cp:lastModifiedBy>
  <cp:revision>1</cp:revision>
  <dcterms:created xsi:type="dcterms:W3CDTF">2023-01-09T07:24:00Z</dcterms:created>
  <dcterms:modified xsi:type="dcterms:W3CDTF">2023-01-09T07:38:00Z</dcterms:modified>
</cp:coreProperties>
</file>